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34A8" w14:textId="0A00482B" w:rsidR="004E7CC2" w:rsidRPr="00F210A3" w:rsidRDefault="00A42DB9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Sutton Middle School</w:t>
      </w:r>
    </w:p>
    <w:p w14:paraId="6498F31C" w14:textId="4DB006C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42DB9">
        <w:rPr>
          <w:rFonts w:cs="Arial"/>
          <w:b/>
          <w:color w:val="D8031C" w:themeColor="accent1"/>
          <w:sz w:val="28"/>
          <w:szCs w:val="28"/>
        </w:rPr>
        <w:t>October 7, 2025</w:t>
      </w:r>
    </w:p>
    <w:p w14:paraId="6EF33D9F" w14:textId="2B7AD391" w:rsidR="007E1C3F" w:rsidRDefault="004E7CC2" w:rsidP="007E1C3F">
      <w:pPr>
        <w:spacing w:after="0"/>
        <w:jc w:val="center"/>
        <w:rPr>
          <w:rFonts w:cs="Arial"/>
          <w:b/>
          <w:color w:val="D8031C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42DB9">
        <w:rPr>
          <w:rFonts w:cs="Arial"/>
          <w:b/>
          <w:color w:val="D8031C" w:themeColor="accent1"/>
          <w:sz w:val="28"/>
          <w:szCs w:val="28"/>
        </w:rPr>
        <w:t>5:30pm</w:t>
      </w:r>
    </w:p>
    <w:p w14:paraId="048FFCE5" w14:textId="77777777" w:rsidR="007E1C3F" w:rsidRDefault="007E1C3F" w:rsidP="007E1C3F">
      <w:pPr>
        <w:spacing w:after="0"/>
        <w:jc w:val="center"/>
        <w:rPr>
          <w:rFonts w:cs="Arial"/>
          <w:b/>
          <w:color w:val="D8031C" w:themeColor="accent1"/>
          <w:sz w:val="28"/>
          <w:szCs w:val="28"/>
        </w:rPr>
      </w:pPr>
    </w:p>
    <w:p w14:paraId="22E581AF" w14:textId="51F86ED0" w:rsidR="007E1C3F" w:rsidRPr="00BD0875" w:rsidRDefault="007E1C3F" w:rsidP="007E1C3F">
      <w:pPr>
        <w:spacing w:after="0"/>
        <w:jc w:val="center"/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Public Viewing Link: </w:t>
      </w:r>
      <w:hyperlink r:id="rId10" w:history="1">
        <w:r w:rsidR="00A42DB9" w:rsidRPr="00A42DB9">
          <w:rPr>
            <w:rStyle w:val="Hyperlink"/>
            <w:rFonts w:cs="Arial"/>
            <w:b/>
            <w:color w:val="A10214" w:themeColor="accent1" w:themeShade="BF"/>
            <w:sz w:val="28"/>
            <w:szCs w:val="28"/>
          </w:rPr>
          <w:t>YouTube Link</w:t>
        </w:r>
      </w:hyperlink>
    </w:p>
    <w:p w14:paraId="59ACDBA8" w14:textId="77777777" w:rsidR="007E1C3F" w:rsidRDefault="007E1C3F" w:rsidP="007E1C3F">
      <w:pPr>
        <w:spacing w:after="0"/>
        <w:jc w:val="center"/>
        <w:rPr>
          <w:rFonts w:cs="Arial"/>
          <w:b/>
          <w:color w:val="D8031C" w:themeColor="accent1"/>
          <w:sz w:val="28"/>
          <w:szCs w:val="28"/>
        </w:rPr>
      </w:pPr>
    </w:p>
    <w:p w14:paraId="5773A800" w14:textId="3F486CBA" w:rsidR="007E1C3F" w:rsidRDefault="007E1C3F" w:rsidP="007E1C3F">
      <w:pPr>
        <w:spacing w:after="0"/>
        <w:jc w:val="center"/>
        <w:rPr>
          <w:rFonts w:cs="Arial"/>
          <w:b/>
          <w:color w:val="D8031C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Physical </w:t>
      </w:r>
      <w:r w:rsidRPr="00484306">
        <w:rPr>
          <w:rFonts w:cs="Arial"/>
          <w:b/>
          <w:sz w:val="28"/>
          <w:szCs w:val="28"/>
        </w:rPr>
        <w:t xml:space="preserve">Location: </w:t>
      </w:r>
      <w:r w:rsidR="00A42DB9">
        <w:rPr>
          <w:rFonts w:cs="Arial"/>
          <w:b/>
          <w:color w:val="D8031C" w:themeColor="accent1"/>
          <w:sz w:val="28"/>
          <w:szCs w:val="28"/>
        </w:rPr>
        <w:t>Northside Campus Media Center</w:t>
      </w:r>
    </w:p>
    <w:p w14:paraId="393F8043" w14:textId="0B00FE64" w:rsidR="004E7CC2" w:rsidRPr="0024684D" w:rsidRDefault="004E7CC2" w:rsidP="007E1C3F">
      <w:pPr>
        <w:spacing w:after="0"/>
        <w:jc w:val="center"/>
        <w:rPr>
          <w:rFonts w:cs="Arial"/>
          <w:b/>
          <w:sz w:val="32"/>
          <w:szCs w:val="32"/>
        </w:rPr>
      </w:pPr>
    </w:p>
    <w:p w14:paraId="54285258" w14:textId="777777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29EBE92A" w14:textId="77777777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5CB903" w14:textId="587FF782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3232903E" w14:textId="777777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D8031C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58D4606E" w14:textId="77777777" w:rsidR="00C441F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6497D37B" w14:textId="164AD45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D8031C" w:themeColor="accent1"/>
          <w:sz w:val="24"/>
          <w:szCs w:val="24"/>
        </w:rPr>
      </w:pPr>
      <w:r w:rsidRPr="1E95D396">
        <w:rPr>
          <w:rFonts w:cs="Arial"/>
          <w:b/>
          <w:bCs/>
          <w:sz w:val="24"/>
          <w:szCs w:val="24"/>
        </w:rPr>
        <w:t>Discussion Items</w:t>
      </w:r>
    </w:p>
    <w:p w14:paraId="6D72834F" w14:textId="159CC6EE" w:rsidR="008C5487" w:rsidRPr="001A74A9" w:rsidRDefault="28AB55BD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1E95D396">
        <w:rPr>
          <w:rFonts w:cs="Arial"/>
          <w:sz w:val="24"/>
          <w:szCs w:val="24"/>
        </w:rPr>
        <w:t>2025-2030 Strategic Plan Development</w:t>
      </w:r>
    </w:p>
    <w:p w14:paraId="15D5F21C" w14:textId="4FC076C1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BB5DDE2" w14:textId="77777777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1E95D396">
        <w:rPr>
          <w:rFonts w:cs="Arial"/>
          <w:sz w:val="24"/>
          <w:szCs w:val="24"/>
        </w:rPr>
        <w:t>Principal’s Report</w:t>
      </w:r>
    </w:p>
    <w:p w14:paraId="596E7754" w14:textId="488FB4E1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DE4C1E8" w14:textId="593B5B40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4BEFCCCE" w14:textId="77777777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C0C0C0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CD7E4" w14:textId="77777777" w:rsidR="0061654B" w:rsidRDefault="0061654B" w:rsidP="00333C97">
      <w:pPr>
        <w:spacing w:after="0" w:line="240" w:lineRule="auto"/>
      </w:pPr>
      <w:r>
        <w:separator/>
      </w:r>
    </w:p>
  </w:endnote>
  <w:endnote w:type="continuationSeparator" w:id="0">
    <w:p w14:paraId="5A6082F6" w14:textId="77777777" w:rsidR="0061654B" w:rsidRDefault="0061654B" w:rsidP="00333C97">
      <w:pPr>
        <w:spacing w:after="0" w:line="240" w:lineRule="auto"/>
      </w:pPr>
      <w:r>
        <w:continuationSeparator/>
      </w:r>
    </w:p>
  </w:endnote>
  <w:endnote w:type="continuationNotice" w:id="1">
    <w:p w14:paraId="12FF998E" w14:textId="77777777" w:rsidR="0061654B" w:rsidRDefault="006165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F237C2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521733" w14:textId="0B37CA2C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8739E9">
      <w:rPr>
        <w:noProof/>
        <w:sz w:val="20"/>
        <w:szCs w:val="20"/>
      </w:rPr>
      <w:t>10/6/2025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B5322" w14:textId="77777777" w:rsidR="0061654B" w:rsidRDefault="0061654B" w:rsidP="00333C97">
      <w:pPr>
        <w:spacing w:after="0" w:line="240" w:lineRule="auto"/>
      </w:pPr>
      <w:r>
        <w:separator/>
      </w:r>
    </w:p>
  </w:footnote>
  <w:footnote w:type="continuationSeparator" w:id="0">
    <w:p w14:paraId="44B6A61A" w14:textId="77777777" w:rsidR="0061654B" w:rsidRDefault="0061654B" w:rsidP="00333C97">
      <w:pPr>
        <w:spacing w:after="0" w:line="240" w:lineRule="auto"/>
      </w:pPr>
      <w:r>
        <w:continuationSeparator/>
      </w:r>
    </w:p>
  </w:footnote>
  <w:footnote w:type="continuationNotice" w:id="1">
    <w:p w14:paraId="145D8599" w14:textId="77777777" w:rsidR="0061654B" w:rsidRDefault="006165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5B18B" w14:textId="77777777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C0C0C0" w:themeColor="accent2"/>
        <w:sz w:val="36"/>
        <w:szCs w:val="36"/>
      </w:rPr>
    </w:pPr>
    <w:r w:rsidRPr="00716B54">
      <w:rPr>
        <w:noProof/>
        <w:color w:val="808184" w:themeColor="text2"/>
      </w:rPr>
      <w:drawing>
        <wp:anchor distT="0" distB="0" distL="114300" distR="114300" simplePos="0" relativeHeight="251658240" behindDoc="0" locked="0" layoutInCell="1" allowOverlap="1" wp14:anchorId="4E4A0D88" wp14:editId="6D7BC91D">
          <wp:simplePos x="0" y="0"/>
          <wp:positionH relativeFrom="column">
            <wp:posOffset>-685800</wp:posOffset>
          </wp:positionH>
          <wp:positionV relativeFrom="paragraph">
            <wp:posOffset>-266700</wp:posOffset>
          </wp:positionV>
          <wp:extent cx="1949784" cy="6381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9784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6B54">
      <w:rPr>
        <w:rFonts w:ascii="Arial Black" w:hAnsi="Arial Black"/>
        <w:b/>
        <w:color w:val="808184" w:themeColor="text2"/>
        <w:sz w:val="36"/>
        <w:szCs w:val="36"/>
      </w:rPr>
      <w:t xml:space="preserve">Meeting </w:t>
    </w:r>
    <w:r w:rsidR="00BE66AD" w:rsidRPr="00716B54">
      <w:rPr>
        <w:rFonts w:ascii="Arial Black" w:hAnsi="Arial Black"/>
        <w:b/>
        <w:color w:val="808184" w:themeColor="text2"/>
        <w:sz w:val="36"/>
        <w:szCs w:val="36"/>
      </w:rPr>
      <w:t>Agenda</w:t>
    </w:r>
  </w:p>
  <w:p w14:paraId="4638C769" w14:textId="77777777" w:rsidR="00333C97" w:rsidRDefault="00333C97">
    <w:pPr>
      <w:pStyle w:val="Header"/>
    </w:pPr>
  </w:p>
  <w:p w14:paraId="0B46DD8A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A88A3892"/>
    <w:lvl w:ilvl="0" w:tplc="8A2AEAA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8031C" w:themeColor="accent1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98"/>
    <w:rsid w:val="000046F6"/>
    <w:rsid w:val="00016565"/>
    <w:rsid w:val="00043E06"/>
    <w:rsid w:val="00044D22"/>
    <w:rsid w:val="000D6E7E"/>
    <w:rsid w:val="000F5283"/>
    <w:rsid w:val="00111306"/>
    <w:rsid w:val="00133D24"/>
    <w:rsid w:val="00154356"/>
    <w:rsid w:val="00160C63"/>
    <w:rsid w:val="00163CA6"/>
    <w:rsid w:val="001A7321"/>
    <w:rsid w:val="001A74A9"/>
    <w:rsid w:val="00204A26"/>
    <w:rsid w:val="00244922"/>
    <w:rsid w:val="0024684D"/>
    <w:rsid w:val="00252187"/>
    <w:rsid w:val="00262A4B"/>
    <w:rsid w:val="0027396E"/>
    <w:rsid w:val="0028194E"/>
    <w:rsid w:val="002A00AA"/>
    <w:rsid w:val="002B14B9"/>
    <w:rsid w:val="002B76E6"/>
    <w:rsid w:val="002E661E"/>
    <w:rsid w:val="002F6F7F"/>
    <w:rsid w:val="00331D68"/>
    <w:rsid w:val="00333C97"/>
    <w:rsid w:val="00372978"/>
    <w:rsid w:val="00382E31"/>
    <w:rsid w:val="003A6F65"/>
    <w:rsid w:val="003C4DDA"/>
    <w:rsid w:val="003E65FF"/>
    <w:rsid w:val="00402E66"/>
    <w:rsid w:val="00437FC1"/>
    <w:rsid w:val="00445465"/>
    <w:rsid w:val="00484306"/>
    <w:rsid w:val="004B100F"/>
    <w:rsid w:val="004B5ED8"/>
    <w:rsid w:val="004C164C"/>
    <w:rsid w:val="004E7CC2"/>
    <w:rsid w:val="004F19E6"/>
    <w:rsid w:val="00506877"/>
    <w:rsid w:val="0053236E"/>
    <w:rsid w:val="00574831"/>
    <w:rsid w:val="00586ADB"/>
    <w:rsid w:val="00586BB0"/>
    <w:rsid w:val="00596480"/>
    <w:rsid w:val="005B0ECF"/>
    <w:rsid w:val="006059BF"/>
    <w:rsid w:val="0061654B"/>
    <w:rsid w:val="00640078"/>
    <w:rsid w:val="00676498"/>
    <w:rsid w:val="006D01C1"/>
    <w:rsid w:val="006D7F81"/>
    <w:rsid w:val="006E7802"/>
    <w:rsid w:val="00701F14"/>
    <w:rsid w:val="007074B8"/>
    <w:rsid w:val="00716B54"/>
    <w:rsid w:val="007513C7"/>
    <w:rsid w:val="00767909"/>
    <w:rsid w:val="00791957"/>
    <w:rsid w:val="007A0ED2"/>
    <w:rsid w:val="007E1C3F"/>
    <w:rsid w:val="008672C6"/>
    <w:rsid w:val="008739E9"/>
    <w:rsid w:val="008869B0"/>
    <w:rsid w:val="008A7EFB"/>
    <w:rsid w:val="008C5487"/>
    <w:rsid w:val="008C620C"/>
    <w:rsid w:val="008F727B"/>
    <w:rsid w:val="00924FEC"/>
    <w:rsid w:val="0094150A"/>
    <w:rsid w:val="0096139C"/>
    <w:rsid w:val="0098212E"/>
    <w:rsid w:val="009A3327"/>
    <w:rsid w:val="00A00A7D"/>
    <w:rsid w:val="00A07F1A"/>
    <w:rsid w:val="00A27156"/>
    <w:rsid w:val="00A33DBE"/>
    <w:rsid w:val="00A33F4A"/>
    <w:rsid w:val="00A35762"/>
    <w:rsid w:val="00A42DB9"/>
    <w:rsid w:val="00A46CF7"/>
    <w:rsid w:val="00A901DE"/>
    <w:rsid w:val="00A93B3E"/>
    <w:rsid w:val="00AA5409"/>
    <w:rsid w:val="00AB3315"/>
    <w:rsid w:val="00AE0418"/>
    <w:rsid w:val="00AE4A16"/>
    <w:rsid w:val="00B4244D"/>
    <w:rsid w:val="00B63023"/>
    <w:rsid w:val="00B77F5E"/>
    <w:rsid w:val="00B86A85"/>
    <w:rsid w:val="00BA2FFE"/>
    <w:rsid w:val="00BE66AD"/>
    <w:rsid w:val="00C441F7"/>
    <w:rsid w:val="00C80C12"/>
    <w:rsid w:val="00CC08A3"/>
    <w:rsid w:val="00CF28C4"/>
    <w:rsid w:val="00DB56CE"/>
    <w:rsid w:val="00DD31AD"/>
    <w:rsid w:val="00DD3806"/>
    <w:rsid w:val="00E145C4"/>
    <w:rsid w:val="00E14628"/>
    <w:rsid w:val="00E175EB"/>
    <w:rsid w:val="00E32977"/>
    <w:rsid w:val="00E37EF0"/>
    <w:rsid w:val="00E442BA"/>
    <w:rsid w:val="00E47ADE"/>
    <w:rsid w:val="00E51F2C"/>
    <w:rsid w:val="00E97478"/>
    <w:rsid w:val="00EB4CC6"/>
    <w:rsid w:val="00EE60B8"/>
    <w:rsid w:val="00EE79A9"/>
    <w:rsid w:val="00F15FF4"/>
    <w:rsid w:val="00F210A3"/>
    <w:rsid w:val="00F5634D"/>
    <w:rsid w:val="00F6498C"/>
    <w:rsid w:val="00F712B0"/>
    <w:rsid w:val="00F96733"/>
    <w:rsid w:val="00FC077C"/>
    <w:rsid w:val="00FD26FE"/>
    <w:rsid w:val="034BA556"/>
    <w:rsid w:val="04CB2EA4"/>
    <w:rsid w:val="0FADF72E"/>
    <w:rsid w:val="109D0821"/>
    <w:rsid w:val="12A4B082"/>
    <w:rsid w:val="1606B69A"/>
    <w:rsid w:val="1E95D396"/>
    <w:rsid w:val="2025CEE8"/>
    <w:rsid w:val="28AB55BD"/>
    <w:rsid w:val="308FBB3A"/>
    <w:rsid w:val="68FFF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197AA"/>
  <w15:chartTrackingRefBased/>
  <w15:docId w15:val="{D3270AAE-8DE9-4806-B3E6-E8D4BEAC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2DB9"/>
    <w:rPr>
      <w:color w:val="6497B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@dominiquemerriweather801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Red and Gray">
      <a:dk1>
        <a:sysClr val="windowText" lastClr="000000"/>
      </a:dk1>
      <a:lt1>
        <a:srgbClr val="F5F5F5"/>
      </a:lt1>
      <a:dk2>
        <a:srgbClr val="808184"/>
      </a:dk2>
      <a:lt2>
        <a:srgbClr val="F2F2F2"/>
      </a:lt2>
      <a:accent1>
        <a:srgbClr val="D8031C"/>
      </a:accent1>
      <a:accent2>
        <a:srgbClr val="C0C0C0"/>
      </a:accent2>
      <a:accent3>
        <a:srgbClr val="F5CE3E"/>
      </a:accent3>
      <a:accent4>
        <a:srgbClr val="6497BF"/>
      </a:accent4>
      <a:accent5>
        <a:srgbClr val="808184"/>
      </a:accent5>
      <a:accent6>
        <a:srgbClr val="D8031C"/>
      </a:accent6>
      <a:hlink>
        <a:srgbClr val="6497BF"/>
      </a:hlink>
      <a:folHlink>
        <a:srgbClr val="F5CE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BEDA4-5F19-4BDE-BD04-3A4C969F5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Lamar, Demarkius</cp:lastModifiedBy>
  <cp:revision>3</cp:revision>
  <cp:lastPrinted>2018-07-12T18:19:00Z</cp:lastPrinted>
  <dcterms:created xsi:type="dcterms:W3CDTF">2025-10-06T12:23:00Z</dcterms:created>
  <dcterms:modified xsi:type="dcterms:W3CDTF">2025-10-06T18:32:00Z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Order">
    <vt:r8>1231000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